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0C" w:rsidRPr="00375AAF" w:rsidRDefault="007B680C" w:rsidP="007B680C">
      <w:pPr>
        <w:jc w:val="both"/>
        <w:rPr>
          <w:b/>
          <w:sz w:val="28"/>
          <w:szCs w:val="28"/>
        </w:rPr>
      </w:pPr>
      <w:proofErr w:type="gramStart"/>
      <w:r w:rsidRPr="00375AAF">
        <w:rPr>
          <w:b/>
          <w:sz w:val="28"/>
          <w:szCs w:val="28"/>
        </w:rPr>
        <w:t xml:space="preserve">Информация о проведенных проверках в соответствии с Указом Президента Российской Федерации от 21.09.2009 № 1065 </w:t>
      </w:r>
      <w:r w:rsidR="00F338C5">
        <w:rPr>
          <w:b/>
          <w:sz w:val="28"/>
          <w:szCs w:val="28"/>
        </w:rPr>
        <w:t>«</w:t>
      </w:r>
      <w:r w:rsidRPr="00375AAF">
        <w:rPr>
          <w:b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 w:rsidR="00F338C5">
        <w:rPr>
          <w:b/>
          <w:sz w:val="28"/>
          <w:szCs w:val="28"/>
        </w:rPr>
        <w:t>»</w:t>
      </w:r>
      <w:r w:rsidRPr="00375AAF">
        <w:rPr>
          <w:b/>
          <w:sz w:val="28"/>
          <w:szCs w:val="28"/>
        </w:rPr>
        <w:t xml:space="preserve"> </w:t>
      </w:r>
      <w:proofErr w:type="gramEnd"/>
    </w:p>
    <w:p w:rsidR="007B680C" w:rsidRDefault="007B680C" w:rsidP="007B680C">
      <w:pPr>
        <w:jc w:val="both"/>
        <w:rPr>
          <w:sz w:val="28"/>
          <w:szCs w:val="28"/>
        </w:rPr>
      </w:pPr>
    </w:p>
    <w:p w:rsidR="0003783E" w:rsidRDefault="00F338C5" w:rsidP="00C23AA1">
      <w:pPr>
        <w:ind w:firstLine="709"/>
        <w:jc w:val="both"/>
      </w:pPr>
      <w:r>
        <w:rPr>
          <w:sz w:val="28"/>
          <w:szCs w:val="28"/>
        </w:rPr>
        <w:t>В</w:t>
      </w:r>
      <w:r w:rsidR="007B680C">
        <w:rPr>
          <w:sz w:val="28"/>
          <w:szCs w:val="28"/>
        </w:rPr>
        <w:t xml:space="preserve"> 20</w:t>
      </w:r>
      <w:r w:rsidR="00AA5FAD">
        <w:rPr>
          <w:sz w:val="28"/>
          <w:szCs w:val="28"/>
        </w:rPr>
        <w:t xml:space="preserve">20 </w:t>
      </w:r>
      <w:r w:rsidR="007B680C">
        <w:rPr>
          <w:sz w:val="28"/>
          <w:szCs w:val="28"/>
        </w:rPr>
        <w:t xml:space="preserve">году </w:t>
      </w:r>
      <w:r w:rsidR="00351593">
        <w:rPr>
          <w:sz w:val="28"/>
          <w:szCs w:val="28"/>
        </w:rPr>
        <w:t xml:space="preserve">в </w:t>
      </w:r>
      <w:r>
        <w:rPr>
          <w:sz w:val="28"/>
          <w:szCs w:val="28"/>
        </w:rPr>
        <w:t>налоговы</w:t>
      </w:r>
      <w:r w:rsidR="00351593">
        <w:rPr>
          <w:sz w:val="28"/>
          <w:szCs w:val="28"/>
        </w:rPr>
        <w:t xml:space="preserve">х </w:t>
      </w:r>
      <w:r>
        <w:rPr>
          <w:sz w:val="28"/>
          <w:szCs w:val="28"/>
        </w:rPr>
        <w:t>органа</w:t>
      </w:r>
      <w:r w:rsidR="00351593"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Ханты-Мансийского автономного округа Югры </w:t>
      </w:r>
      <w:r w:rsidR="007B680C">
        <w:rPr>
          <w:sz w:val="28"/>
          <w:szCs w:val="28"/>
        </w:rPr>
        <w:t>проведен</w:t>
      </w:r>
      <w:r w:rsidR="00351593">
        <w:rPr>
          <w:sz w:val="28"/>
          <w:szCs w:val="28"/>
        </w:rPr>
        <w:t xml:space="preserve">о </w:t>
      </w:r>
      <w:r w:rsidR="00AA5FAD">
        <w:rPr>
          <w:sz w:val="28"/>
          <w:szCs w:val="28"/>
        </w:rPr>
        <w:t>1</w:t>
      </w:r>
      <w:r w:rsidR="00351593">
        <w:rPr>
          <w:sz w:val="28"/>
          <w:szCs w:val="28"/>
        </w:rPr>
        <w:t>2</w:t>
      </w:r>
      <w:r w:rsidR="00AA5FAD">
        <w:rPr>
          <w:sz w:val="28"/>
          <w:szCs w:val="28"/>
        </w:rPr>
        <w:t xml:space="preserve"> </w:t>
      </w:r>
      <w:r w:rsidR="007B680C">
        <w:rPr>
          <w:sz w:val="28"/>
          <w:szCs w:val="28"/>
        </w:rPr>
        <w:t>провер</w:t>
      </w:r>
      <w:r w:rsidR="00351593">
        <w:rPr>
          <w:sz w:val="28"/>
          <w:szCs w:val="28"/>
        </w:rPr>
        <w:t xml:space="preserve">ок </w:t>
      </w:r>
      <w:r w:rsidR="007B680C">
        <w:rPr>
          <w:sz w:val="28"/>
          <w:szCs w:val="28"/>
        </w:rPr>
        <w:t xml:space="preserve">достоверности и полноты </w:t>
      </w:r>
      <w:proofErr w:type="gramStart"/>
      <w:r w:rsidR="00351593">
        <w:rPr>
          <w:sz w:val="28"/>
          <w:szCs w:val="28"/>
          <w:lang w:val="en-US"/>
        </w:rPr>
        <w:t>c</w:t>
      </w:r>
      <w:proofErr w:type="gramEnd"/>
      <w:r w:rsidR="007B680C">
        <w:rPr>
          <w:sz w:val="28"/>
          <w:szCs w:val="28"/>
        </w:rPr>
        <w:t>ведений о доходах, об имуществе и обязательствах имущественного характера, представляемых государственными служащими</w:t>
      </w:r>
      <w:r w:rsidR="00351593">
        <w:rPr>
          <w:sz w:val="28"/>
          <w:szCs w:val="28"/>
        </w:rPr>
        <w:t xml:space="preserve"> (</w:t>
      </w:r>
      <w:r w:rsidR="00780615">
        <w:rPr>
          <w:sz w:val="28"/>
          <w:szCs w:val="28"/>
        </w:rPr>
        <w:t xml:space="preserve">10 - </w:t>
      </w:r>
      <w:r w:rsidR="00351593">
        <w:rPr>
          <w:sz w:val="28"/>
          <w:szCs w:val="28"/>
        </w:rPr>
        <w:t xml:space="preserve">на основании </w:t>
      </w:r>
      <w:r w:rsidR="007B680C">
        <w:rPr>
          <w:sz w:val="28"/>
          <w:szCs w:val="28"/>
        </w:rPr>
        <w:t>информации</w:t>
      </w:r>
      <w:r w:rsidR="00351593">
        <w:rPr>
          <w:sz w:val="28"/>
          <w:szCs w:val="28"/>
        </w:rPr>
        <w:t xml:space="preserve"> пред</w:t>
      </w:r>
      <w:r w:rsidR="00402D10">
        <w:rPr>
          <w:sz w:val="28"/>
          <w:szCs w:val="28"/>
        </w:rPr>
        <w:t>о</w:t>
      </w:r>
      <w:r w:rsidR="00351593">
        <w:rPr>
          <w:sz w:val="28"/>
          <w:szCs w:val="28"/>
        </w:rPr>
        <w:t xml:space="preserve">ставленной </w:t>
      </w:r>
      <w:r w:rsidR="00402D10">
        <w:rPr>
          <w:sz w:val="28"/>
          <w:szCs w:val="28"/>
        </w:rPr>
        <w:t xml:space="preserve">сотрудниками </w:t>
      </w:r>
      <w:r w:rsidR="007B680C">
        <w:rPr>
          <w:sz w:val="28"/>
          <w:szCs w:val="28"/>
        </w:rPr>
        <w:t>подразделени</w:t>
      </w:r>
      <w:r w:rsidR="00402D10">
        <w:rPr>
          <w:sz w:val="28"/>
          <w:szCs w:val="28"/>
        </w:rPr>
        <w:t>й по профилактике коррупционных и иных правонарушений</w:t>
      </w:r>
      <w:r w:rsidR="00780615">
        <w:rPr>
          <w:sz w:val="28"/>
          <w:szCs w:val="28"/>
        </w:rPr>
        <w:t xml:space="preserve">; </w:t>
      </w:r>
      <w:proofErr w:type="gramStart"/>
      <w:r w:rsidR="00780615">
        <w:rPr>
          <w:sz w:val="28"/>
          <w:szCs w:val="28"/>
        </w:rPr>
        <w:t>2 – на основании представления прокуратуры</w:t>
      </w:r>
      <w:r w:rsidR="00351593">
        <w:rPr>
          <w:sz w:val="28"/>
          <w:szCs w:val="28"/>
        </w:rPr>
        <w:t>)</w:t>
      </w:r>
      <w:r w:rsidR="001C587D">
        <w:rPr>
          <w:sz w:val="28"/>
          <w:szCs w:val="28"/>
        </w:rPr>
        <w:t>,</w:t>
      </w:r>
      <w:r w:rsidR="00780615">
        <w:rPr>
          <w:sz w:val="28"/>
          <w:szCs w:val="28"/>
        </w:rPr>
        <w:t xml:space="preserve"> </w:t>
      </w:r>
      <w:r w:rsidR="001C587D">
        <w:rPr>
          <w:sz w:val="28"/>
          <w:szCs w:val="28"/>
        </w:rPr>
        <w:t>п</w:t>
      </w:r>
      <w:r w:rsidR="007B680C">
        <w:rPr>
          <w:sz w:val="28"/>
          <w:szCs w:val="28"/>
        </w:rPr>
        <w:t xml:space="preserve">о результатам </w:t>
      </w:r>
      <w:r w:rsidR="001C587D">
        <w:rPr>
          <w:sz w:val="28"/>
          <w:szCs w:val="28"/>
        </w:rPr>
        <w:t xml:space="preserve">которых к </w:t>
      </w:r>
      <w:r w:rsidR="00C23AA1">
        <w:rPr>
          <w:sz w:val="28"/>
          <w:szCs w:val="28"/>
        </w:rPr>
        <w:t xml:space="preserve">10 </w:t>
      </w:r>
      <w:r w:rsidR="007B680C">
        <w:rPr>
          <w:sz w:val="28"/>
          <w:szCs w:val="28"/>
        </w:rPr>
        <w:t>служащи</w:t>
      </w:r>
      <w:r w:rsidR="001C587D">
        <w:rPr>
          <w:sz w:val="28"/>
          <w:szCs w:val="28"/>
        </w:rPr>
        <w:t xml:space="preserve">м </w:t>
      </w:r>
      <w:r w:rsidR="007B680C">
        <w:rPr>
          <w:sz w:val="28"/>
          <w:szCs w:val="28"/>
        </w:rPr>
        <w:t>при</w:t>
      </w:r>
      <w:r w:rsidR="001C587D">
        <w:rPr>
          <w:sz w:val="28"/>
          <w:szCs w:val="28"/>
        </w:rPr>
        <w:t>менен</w:t>
      </w:r>
      <w:r w:rsidR="003A34F0">
        <w:rPr>
          <w:sz w:val="28"/>
          <w:szCs w:val="28"/>
        </w:rPr>
        <w:t xml:space="preserve">ы </w:t>
      </w:r>
      <w:r w:rsidR="001C587D">
        <w:rPr>
          <w:sz w:val="28"/>
          <w:szCs w:val="28"/>
        </w:rPr>
        <w:t>взыскани</w:t>
      </w:r>
      <w:r w:rsidR="00F60363">
        <w:rPr>
          <w:sz w:val="28"/>
          <w:szCs w:val="28"/>
        </w:rPr>
        <w:t xml:space="preserve">я </w:t>
      </w:r>
      <w:r w:rsidR="001C587D">
        <w:rPr>
          <w:sz w:val="28"/>
          <w:szCs w:val="28"/>
        </w:rPr>
        <w:t>за коррупционные правонарушения</w:t>
      </w:r>
      <w:r w:rsidR="003A34F0">
        <w:rPr>
          <w:sz w:val="28"/>
          <w:szCs w:val="28"/>
        </w:rPr>
        <w:t xml:space="preserve">, предусмотренные статьей 59.1 Федерального закона «О государственной гражданской службе Российской Федерации» </w:t>
      </w:r>
      <w:r w:rsidR="00F60363">
        <w:rPr>
          <w:sz w:val="28"/>
          <w:szCs w:val="28"/>
        </w:rPr>
        <w:t>(</w:t>
      </w:r>
      <w:r w:rsidR="00C23AA1">
        <w:rPr>
          <w:sz w:val="28"/>
          <w:szCs w:val="28"/>
        </w:rPr>
        <w:t xml:space="preserve">9 </w:t>
      </w:r>
      <w:r w:rsidR="00F60363">
        <w:rPr>
          <w:sz w:val="28"/>
          <w:szCs w:val="28"/>
        </w:rPr>
        <w:t xml:space="preserve">- замечаний, 1 </w:t>
      </w:r>
      <w:r w:rsidR="00C23AA1">
        <w:rPr>
          <w:sz w:val="28"/>
          <w:szCs w:val="28"/>
        </w:rPr>
        <w:t>–</w:t>
      </w:r>
      <w:r w:rsidR="00F60363">
        <w:rPr>
          <w:sz w:val="28"/>
          <w:szCs w:val="28"/>
        </w:rPr>
        <w:t xml:space="preserve"> </w:t>
      </w:r>
      <w:r w:rsidR="00C23AA1">
        <w:rPr>
          <w:sz w:val="28"/>
          <w:szCs w:val="28"/>
        </w:rPr>
        <w:t>предупреждение о неполном должностном соответствии</w:t>
      </w:r>
      <w:r w:rsidR="002E2855">
        <w:rPr>
          <w:sz w:val="28"/>
          <w:szCs w:val="28"/>
        </w:rPr>
        <w:t xml:space="preserve">), </w:t>
      </w:r>
      <w:r w:rsidR="00C23AA1">
        <w:rPr>
          <w:sz w:val="28"/>
          <w:szCs w:val="28"/>
        </w:rPr>
        <w:t xml:space="preserve">к </w:t>
      </w:r>
      <w:r w:rsidR="002E2855">
        <w:rPr>
          <w:sz w:val="28"/>
          <w:szCs w:val="28"/>
        </w:rPr>
        <w:t xml:space="preserve">остальным взыскания не </w:t>
      </w:r>
      <w:r w:rsidR="002E2855">
        <w:rPr>
          <w:sz w:val="28"/>
          <w:szCs w:val="28"/>
        </w:rPr>
        <w:t>применен</w:t>
      </w:r>
      <w:r w:rsidR="002E2855">
        <w:rPr>
          <w:sz w:val="28"/>
          <w:szCs w:val="28"/>
        </w:rPr>
        <w:t xml:space="preserve">ы </w:t>
      </w:r>
      <w:r w:rsidR="002E2855">
        <w:rPr>
          <w:sz w:val="28"/>
          <w:szCs w:val="28"/>
        </w:rPr>
        <w:t xml:space="preserve">ввиду увольнения с государственной службы. </w:t>
      </w:r>
      <w:bookmarkStart w:id="0" w:name="_GoBack"/>
      <w:bookmarkEnd w:id="0"/>
      <w:proofErr w:type="gramEnd"/>
    </w:p>
    <w:sectPr w:rsidR="0003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731A8"/>
    <w:multiLevelType w:val="hybridMultilevel"/>
    <w:tmpl w:val="61186C96"/>
    <w:lvl w:ilvl="0" w:tplc="DB26CAE2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B2"/>
    <w:rsid w:val="0003783E"/>
    <w:rsid w:val="000C1669"/>
    <w:rsid w:val="000C2DA9"/>
    <w:rsid w:val="000C5162"/>
    <w:rsid w:val="00171753"/>
    <w:rsid w:val="001C587D"/>
    <w:rsid w:val="00280DC7"/>
    <w:rsid w:val="002E2855"/>
    <w:rsid w:val="00351593"/>
    <w:rsid w:val="00375AAF"/>
    <w:rsid w:val="003A34F0"/>
    <w:rsid w:val="003E74B2"/>
    <w:rsid w:val="00402D10"/>
    <w:rsid w:val="00780615"/>
    <w:rsid w:val="007B680C"/>
    <w:rsid w:val="007C0038"/>
    <w:rsid w:val="00814986"/>
    <w:rsid w:val="008E1153"/>
    <w:rsid w:val="00906C79"/>
    <w:rsid w:val="00951E79"/>
    <w:rsid w:val="00AA5FAD"/>
    <w:rsid w:val="00B955B3"/>
    <w:rsid w:val="00C23AA1"/>
    <w:rsid w:val="00C25B60"/>
    <w:rsid w:val="00DE44DF"/>
    <w:rsid w:val="00E253C8"/>
    <w:rsid w:val="00F338C5"/>
    <w:rsid w:val="00F6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378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78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378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78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2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Утбанова Алена Витальевна</dc:creator>
  <cp:lastModifiedBy>Овчинников</cp:lastModifiedBy>
  <cp:revision>5</cp:revision>
  <dcterms:created xsi:type="dcterms:W3CDTF">2022-06-30T11:36:00Z</dcterms:created>
  <dcterms:modified xsi:type="dcterms:W3CDTF">2022-06-30T11:46:00Z</dcterms:modified>
</cp:coreProperties>
</file>